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C5751C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="00A97B40"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8B4206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23. dubna 2016</w:t>
      </w:r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>
        <w:rPr>
          <w:b/>
        </w:rPr>
        <w:t xml:space="preserve">sobota </w:t>
      </w:r>
      <w:r w:rsidR="00D1018A">
        <w:rPr>
          <w:b/>
        </w:rPr>
        <w:t>23</w:t>
      </w:r>
      <w:r w:rsidR="007F669C">
        <w:rPr>
          <w:b/>
        </w:rPr>
        <w:t xml:space="preserve">. </w:t>
      </w:r>
      <w:r w:rsidR="00D1018A">
        <w:rPr>
          <w:b/>
        </w:rPr>
        <w:t>dubna</w:t>
      </w:r>
      <w:r w:rsidR="007F669C">
        <w:rPr>
          <w:b/>
        </w:rPr>
        <w:t xml:space="preserve"> 201</w:t>
      </w:r>
      <w:r w:rsidR="00D1018A">
        <w:rPr>
          <w:b/>
        </w:rPr>
        <w:t>6</w:t>
      </w:r>
      <w:r>
        <w:rPr>
          <w:b/>
        </w:rPr>
        <w:t xml:space="preserve"> 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 w:rsidR="00EC0839">
        <w:rPr>
          <w:b/>
          <w:color w:val="FF0000"/>
        </w:rPr>
        <w:t>1</w:t>
      </w:r>
      <w:r w:rsidR="00FF098F">
        <w:rPr>
          <w:b/>
          <w:color w:val="FF0000"/>
        </w:rPr>
        <w:t>1</w:t>
      </w:r>
      <w:r w:rsidR="007F669C">
        <w:rPr>
          <w:b/>
          <w:color w:val="FF0000"/>
        </w:rPr>
        <w:t xml:space="preserve">. </w:t>
      </w:r>
      <w:r w:rsidR="00EC0839">
        <w:rPr>
          <w:b/>
          <w:color w:val="FF0000"/>
        </w:rPr>
        <w:t>4</w:t>
      </w:r>
      <w:r w:rsidR="007F669C">
        <w:rPr>
          <w:b/>
          <w:color w:val="FF0000"/>
        </w:rPr>
        <w:t>.</w:t>
      </w:r>
      <w:r w:rsidR="003F6A4F">
        <w:rPr>
          <w:b/>
          <w:color w:val="FF0000"/>
        </w:rPr>
        <w:t xml:space="preserve"> 201</w:t>
      </w:r>
      <w:r w:rsidR="00EC0839">
        <w:rPr>
          <w:b/>
          <w:color w:val="FF0000"/>
        </w:rPr>
        <w:t>6</w:t>
      </w:r>
      <w:r w:rsidRPr="00431E18">
        <w:rPr>
          <w:b/>
          <w:color w:val="FF0000"/>
        </w:rPr>
        <w:t>!</w:t>
      </w:r>
      <w:r w:rsidR="003F6A4F">
        <w:rPr>
          <w:b/>
          <w:color w:val="FF0000"/>
        </w:rPr>
        <w:t>!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</w:t>
      </w:r>
      <w:r w:rsidR="00FF098F">
        <w:rPr>
          <w:b/>
          <w:color w:val="FF0000"/>
        </w:rPr>
        <w:t>2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Default="00EC0839" w:rsidP="003F6A4F">
      <w:pPr>
        <w:spacing w:line="360" w:lineRule="auto"/>
        <w:jc w:val="right"/>
      </w:pPr>
      <w:r>
        <w:t>Bc. Simona Nováková</w:t>
      </w:r>
    </w:p>
    <w:p w:rsidR="003F6A4F" w:rsidRPr="000A1165" w:rsidRDefault="003F6A4F" w:rsidP="003F6A4F">
      <w:pPr>
        <w:spacing w:line="360" w:lineRule="auto"/>
        <w:jc w:val="right"/>
      </w:pPr>
      <w:r>
        <w:t>OS ČČK Zlín</w:t>
      </w: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30222"/>
    <w:rsid w:val="000644E7"/>
    <w:rsid w:val="000B7155"/>
    <w:rsid w:val="001C0349"/>
    <w:rsid w:val="001F13E1"/>
    <w:rsid w:val="0020265F"/>
    <w:rsid w:val="00236BC9"/>
    <w:rsid w:val="002563F6"/>
    <w:rsid w:val="00321FE3"/>
    <w:rsid w:val="00332F39"/>
    <w:rsid w:val="003F6A4F"/>
    <w:rsid w:val="00431E18"/>
    <w:rsid w:val="0047280C"/>
    <w:rsid w:val="004B5775"/>
    <w:rsid w:val="004E5A54"/>
    <w:rsid w:val="00547233"/>
    <w:rsid w:val="00564E09"/>
    <w:rsid w:val="006627F0"/>
    <w:rsid w:val="00677F64"/>
    <w:rsid w:val="006958AE"/>
    <w:rsid w:val="0079462D"/>
    <w:rsid w:val="007F669C"/>
    <w:rsid w:val="00834C46"/>
    <w:rsid w:val="0087040A"/>
    <w:rsid w:val="008B4206"/>
    <w:rsid w:val="008E5654"/>
    <w:rsid w:val="0095280B"/>
    <w:rsid w:val="00A97B40"/>
    <w:rsid w:val="00AD3597"/>
    <w:rsid w:val="00B249DF"/>
    <w:rsid w:val="00B457D7"/>
    <w:rsid w:val="00BA7F64"/>
    <w:rsid w:val="00C3330A"/>
    <w:rsid w:val="00C448EE"/>
    <w:rsid w:val="00C5751C"/>
    <w:rsid w:val="00C821F0"/>
    <w:rsid w:val="00D1018A"/>
    <w:rsid w:val="00EC0839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51C"/>
  </w:style>
  <w:style w:type="character" w:customStyle="1" w:styleId="WW-Absatz-Standardschriftart">
    <w:name w:val="WW-Absatz-Standardschriftart"/>
    <w:rsid w:val="00C5751C"/>
  </w:style>
  <w:style w:type="character" w:customStyle="1" w:styleId="WW-Absatz-Standardschriftart1">
    <w:name w:val="WW-Absatz-Standardschriftart1"/>
    <w:rsid w:val="00C5751C"/>
  </w:style>
  <w:style w:type="character" w:customStyle="1" w:styleId="WW-Absatz-Standardschriftart11">
    <w:name w:val="WW-Absatz-Standardschriftart11"/>
    <w:rsid w:val="00C5751C"/>
  </w:style>
  <w:style w:type="character" w:customStyle="1" w:styleId="WW-Absatz-Standardschriftart111">
    <w:name w:val="WW-Absatz-Standardschriftart111"/>
    <w:rsid w:val="00C5751C"/>
  </w:style>
  <w:style w:type="character" w:customStyle="1" w:styleId="WW-Absatz-Standardschriftart1111">
    <w:name w:val="WW-Absatz-Standardschriftart1111"/>
    <w:rsid w:val="00C5751C"/>
  </w:style>
  <w:style w:type="character" w:customStyle="1" w:styleId="WW-Absatz-Standardschriftart11111">
    <w:name w:val="WW-Absatz-Standardschriftart11111"/>
    <w:rsid w:val="00C5751C"/>
  </w:style>
  <w:style w:type="character" w:customStyle="1" w:styleId="WW-Absatz-Standardschriftart111111">
    <w:name w:val="WW-Absatz-Standardschriftart111111"/>
    <w:rsid w:val="00C5751C"/>
  </w:style>
  <w:style w:type="character" w:customStyle="1" w:styleId="WW-Absatz-Standardschriftart1111111">
    <w:name w:val="WW-Absatz-Standardschriftart1111111"/>
    <w:rsid w:val="00C5751C"/>
  </w:style>
  <w:style w:type="character" w:customStyle="1" w:styleId="WW-Absatz-Standardschriftart11111111">
    <w:name w:val="WW-Absatz-Standardschriftart11111111"/>
    <w:rsid w:val="00C5751C"/>
  </w:style>
  <w:style w:type="character" w:customStyle="1" w:styleId="WW-Absatz-Standardschriftart111111111">
    <w:name w:val="WW-Absatz-Standardschriftart111111111"/>
    <w:rsid w:val="00C5751C"/>
  </w:style>
  <w:style w:type="character" w:customStyle="1" w:styleId="WW-Absatz-Standardschriftart1111111111">
    <w:name w:val="WW-Absatz-Standardschriftart1111111111"/>
    <w:rsid w:val="00C5751C"/>
  </w:style>
  <w:style w:type="character" w:customStyle="1" w:styleId="WW-Absatz-Standardschriftart11111111111">
    <w:name w:val="WW-Absatz-Standardschriftart11111111111"/>
    <w:rsid w:val="00C5751C"/>
  </w:style>
  <w:style w:type="character" w:customStyle="1" w:styleId="WW-Absatz-Standardschriftart111111111111">
    <w:name w:val="WW-Absatz-Standardschriftart111111111111"/>
    <w:rsid w:val="00C5751C"/>
  </w:style>
  <w:style w:type="character" w:customStyle="1" w:styleId="WW-Absatz-Standardschriftart1111111111111">
    <w:name w:val="WW-Absatz-Standardschriftart1111111111111"/>
    <w:rsid w:val="00C5751C"/>
  </w:style>
  <w:style w:type="character" w:customStyle="1" w:styleId="Standardnpsmoodstavce1">
    <w:name w:val="Standardní písmo odstavce1"/>
    <w:rsid w:val="00C5751C"/>
  </w:style>
  <w:style w:type="character" w:styleId="Hypertextovodkaz">
    <w:name w:val="Hyperlink"/>
    <w:basedOn w:val="Standardnpsmoodstavce1"/>
    <w:rsid w:val="00C5751C"/>
    <w:rPr>
      <w:color w:val="0000FF"/>
      <w:u w:val="single"/>
    </w:rPr>
  </w:style>
  <w:style w:type="character" w:styleId="Sledovanodkaz">
    <w:name w:val="FollowedHyperlink"/>
    <w:basedOn w:val="Standardnpsmoodstavce1"/>
    <w:rsid w:val="00C5751C"/>
    <w:rPr>
      <w:color w:val="800080"/>
      <w:u w:val="single"/>
    </w:rPr>
  </w:style>
  <w:style w:type="character" w:customStyle="1" w:styleId="Symbolyproslovn">
    <w:name w:val="Symboly pro číslování"/>
    <w:rsid w:val="00C5751C"/>
  </w:style>
  <w:style w:type="paragraph" w:customStyle="1" w:styleId="Nadpis">
    <w:name w:val="Nadpis"/>
    <w:basedOn w:val="Normln"/>
    <w:next w:val="Zkladntext"/>
    <w:rsid w:val="00C57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5751C"/>
    <w:pPr>
      <w:spacing w:after="120"/>
    </w:pPr>
  </w:style>
  <w:style w:type="paragraph" w:styleId="Seznam">
    <w:name w:val="List"/>
    <w:basedOn w:val="Zkladntext"/>
    <w:rsid w:val="00C5751C"/>
    <w:rPr>
      <w:rFonts w:cs="Tahoma"/>
    </w:rPr>
  </w:style>
  <w:style w:type="paragraph" w:customStyle="1" w:styleId="Popisek">
    <w:name w:val="Popisek"/>
    <w:basedOn w:val="Normln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5751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C5751C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1283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4</cp:revision>
  <cp:lastPrinted>2016-02-29T11:34:00Z</cp:lastPrinted>
  <dcterms:created xsi:type="dcterms:W3CDTF">2016-02-29T10:04:00Z</dcterms:created>
  <dcterms:modified xsi:type="dcterms:W3CDTF">2016-02-29T11:36:00Z</dcterms:modified>
</cp:coreProperties>
</file>