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E77A46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614D6C" w:rsidP="00A9693A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kurzu ZZA v termínu</w:t>
      </w:r>
      <w:r w:rsidR="002B0904" w:rsidRPr="00CE1606">
        <w:rPr>
          <w:spacing w:val="-8"/>
        </w:rPr>
        <w:t xml:space="preserve">: </w:t>
      </w:r>
      <w:r w:rsidR="00CF3622">
        <w:rPr>
          <w:b/>
          <w:spacing w:val="-8"/>
        </w:rPr>
        <w:t>27. 3. – 29. 3. + 3. 4. – 5. 4. 2020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E77A46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/>
    <w:p w:rsidR="003A11AD" w:rsidRDefault="003A11AD">
      <w:r>
        <w:t xml:space="preserve">  </w:t>
      </w:r>
    </w:p>
    <w:p w:rsidR="003A11AD" w:rsidRDefault="003A11AD"/>
    <w:p w:rsidR="00B3429A" w:rsidRDefault="00B3429A"/>
    <w:p w:rsidR="00B3429A" w:rsidRDefault="00B3429A"/>
    <w:p w:rsidR="00B3429A" w:rsidRDefault="00B3429A"/>
    <w:p w:rsidR="00B3429A" w:rsidRDefault="00B3429A"/>
    <w:p w:rsidR="003A11AD" w:rsidRDefault="003A11AD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263A80"/>
    <w:rsid w:val="002B0904"/>
    <w:rsid w:val="00373AA9"/>
    <w:rsid w:val="003A11AD"/>
    <w:rsid w:val="003C0DA7"/>
    <w:rsid w:val="003F0429"/>
    <w:rsid w:val="00480B3D"/>
    <w:rsid w:val="00577869"/>
    <w:rsid w:val="00614D6C"/>
    <w:rsid w:val="00640712"/>
    <w:rsid w:val="00644936"/>
    <w:rsid w:val="00723762"/>
    <w:rsid w:val="007A23DC"/>
    <w:rsid w:val="00802303"/>
    <w:rsid w:val="00823768"/>
    <w:rsid w:val="008451C5"/>
    <w:rsid w:val="009056B2"/>
    <w:rsid w:val="00A358CA"/>
    <w:rsid w:val="00A9693A"/>
    <w:rsid w:val="00AC699E"/>
    <w:rsid w:val="00B23C59"/>
    <w:rsid w:val="00B24839"/>
    <w:rsid w:val="00B3429A"/>
    <w:rsid w:val="00B7746D"/>
    <w:rsid w:val="00C81DD5"/>
    <w:rsid w:val="00CF3622"/>
    <w:rsid w:val="00D15CD1"/>
    <w:rsid w:val="00D53174"/>
    <w:rsid w:val="00D579B8"/>
    <w:rsid w:val="00D91882"/>
    <w:rsid w:val="00E77A46"/>
    <w:rsid w:val="00ED0EB1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987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10</cp:revision>
  <cp:lastPrinted>2011-11-01T08:11:00Z</cp:lastPrinted>
  <dcterms:created xsi:type="dcterms:W3CDTF">2017-08-23T11:50:00Z</dcterms:created>
  <dcterms:modified xsi:type="dcterms:W3CDTF">2020-01-21T06:51:00Z</dcterms:modified>
</cp:coreProperties>
</file>